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-567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center"/>
        <w:rPr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ru-RU"/>
        </w:rPr>
        <w:t xml:space="preserve">АННОТАЦИЯ </w:t>
      </w:r>
    </w:p>
    <w:p>
      <w:pPr>
        <w:pStyle w:val="Normal"/>
        <w:spacing w:lineRule="auto" w:line="360" w:before="0" w:after="0"/>
        <w:ind w:firstLine="709"/>
        <w:jc w:val="center"/>
        <w:rPr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ru-RU"/>
        </w:rPr>
        <w:t>к программе «Береста»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Программа «Береста» является дополнительной общеразвивающей общеобразовательной программой </w:t>
      </w:r>
      <w:r>
        <w:rPr>
          <w:rFonts w:cs="Times New Roman" w:ascii="Times New Roman" w:hAnsi="Times New Roman"/>
          <w:b/>
          <w:sz w:val="28"/>
          <w:szCs w:val="28"/>
        </w:rPr>
        <w:t>художественной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направленности, </w:t>
      </w:r>
      <w:r>
        <w:rPr>
          <w:rFonts w:cs="Times New Roman" w:ascii="Times New Roman" w:hAnsi="Times New Roman"/>
          <w:sz w:val="28"/>
          <w:szCs w:val="28"/>
        </w:rPr>
        <w:t>для детей 7-17 лет.</w:t>
      </w:r>
    </w:p>
    <w:p>
      <w:pPr>
        <w:pStyle w:val="Style16"/>
        <w:spacing w:lineRule="auto" w:line="360"/>
        <w:ind w:firstLine="709"/>
        <w:jc w:val="both"/>
        <w:rPr>
          <w:szCs w:val="28"/>
        </w:rPr>
      </w:pPr>
      <w:r>
        <w:rPr>
          <w:b/>
          <w:szCs w:val="28"/>
        </w:rPr>
        <w:t xml:space="preserve">Объем и срок освоения программы. </w:t>
      </w:r>
      <w:r>
        <w:rPr>
          <w:szCs w:val="28"/>
        </w:rPr>
        <w:t>Программа рассчитана на два года обучения. Ежегодно на освоение программы отводится:</w:t>
      </w:r>
    </w:p>
    <w:p>
      <w:pPr>
        <w:pStyle w:val="Style16"/>
        <w:spacing w:lineRule="auto" w:line="360"/>
        <w:ind w:firstLine="709"/>
        <w:jc w:val="both"/>
        <w:rPr>
          <w:szCs w:val="28"/>
        </w:rPr>
      </w:pPr>
      <w:r>
        <w:rPr>
          <w:b/>
          <w:szCs w:val="28"/>
        </w:rPr>
        <w:t>1 год обучения</w:t>
      </w:r>
      <w:r>
        <w:rPr>
          <w:szCs w:val="28"/>
        </w:rPr>
        <w:t xml:space="preserve">  -  72 часа в год, 2 часа в неделю. Занятия проводятся </w:t>
        <w:tab/>
        <w:t>два раза в неделю по 1 академическому часу.</w:t>
      </w:r>
    </w:p>
    <w:p>
      <w:pPr>
        <w:pStyle w:val="Style16"/>
        <w:spacing w:lineRule="auto" w:line="360"/>
        <w:ind w:firstLine="709"/>
        <w:jc w:val="both"/>
        <w:rPr/>
      </w:pPr>
      <w:r>
        <w:rPr>
          <w:b/>
          <w:szCs w:val="28"/>
        </w:rPr>
        <w:t>2 год обучения</w:t>
      </w:r>
      <w:r>
        <w:rPr>
          <w:szCs w:val="28"/>
        </w:rPr>
        <w:t xml:space="preserve"> – 144 часа в год, 4 часа в неделю. Занятия проводятся </w:t>
        <w:tab/>
        <w:t>два раза в неделю по 2 академических часа.</w:t>
      </w:r>
    </w:p>
    <w:p>
      <w:pPr>
        <w:pStyle w:val="Style16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первом году обучения </w:t>
      </w:r>
      <w:r>
        <w:rPr>
          <w:sz w:val="28"/>
          <w:szCs w:val="28"/>
        </w:rPr>
        <w:t>обучающиеся знакомятся с видами обработки бересты, учатся изготавливать различные простые изделия, используя фурнитуру и вставные элементы, изучают основы плетения и изготовления сувениров из бересты.</w:t>
      </w:r>
    </w:p>
    <w:p>
      <w:pPr>
        <w:pStyle w:val="Style16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втором году обучения </w:t>
      </w:r>
      <w:r>
        <w:rPr>
          <w:sz w:val="28"/>
          <w:szCs w:val="28"/>
        </w:rPr>
        <w:t>предполагается дальнейшее расширение, углубление и усложнение знаний и практических умений и навыков, полученных на 1 году обучения, освоение навыков сбора бересты, совершенствование дизайнерских, конструкторских, художественных навыков при изготовлении более сложных изделий.</w:t>
      </w:r>
    </w:p>
    <w:p>
      <w:pPr>
        <w:pStyle w:val="Style16"/>
        <w:spacing w:lineRule="auto" w:line="360"/>
        <w:ind w:firstLine="709"/>
        <w:jc w:val="both"/>
        <w:rPr/>
      </w:pPr>
      <w:r>
        <w:rPr>
          <w:b/>
          <w:szCs w:val="28"/>
        </w:rPr>
        <w:t>Расписание занятий:</w:t>
      </w:r>
    </w:p>
    <w:p>
      <w:pPr>
        <w:pStyle w:val="Style16"/>
        <w:spacing w:lineRule="auto" w:line="360"/>
        <w:ind w:firstLine="709"/>
        <w:jc w:val="both"/>
        <w:rPr/>
      </w:pPr>
      <w:r>
        <w:rPr>
          <w:szCs w:val="28"/>
        </w:rPr>
        <w:t xml:space="preserve">                                     </w:t>
      </w:r>
      <w:r>
        <w:rPr>
          <w:b/>
          <w:bCs/>
          <w:szCs w:val="28"/>
          <w:u w:val="single"/>
        </w:rPr>
        <w:t xml:space="preserve">пятница:  </w:t>
      </w:r>
      <w:r>
        <w:rPr>
          <w:szCs w:val="28"/>
          <w:u w:val="single"/>
        </w:rPr>
        <w:t xml:space="preserve">16.00-16.45 (1 год); 16.55-17.40 (1год); </w:t>
      </w:r>
    </w:p>
    <w:p>
      <w:pPr>
        <w:pStyle w:val="Style16"/>
        <w:spacing w:lineRule="auto" w:line="360"/>
        <w:ind w:firstLine="709"/>
        <w:jc w:val="both"/>
        <w:rPr/>
      </w:pPr>
      <w:r>
        <w:rPr>
          <w:szCs w:val="28"/>
        </w:rPr>
        <w:t xml:space="preserve">                                     </w:t>
      </w:r>
      <w:r>
        <w:rPr>
          <w:szCs w:val="28"/>
          <w:u w:val="single"/>
        </w:rPr>
        <w:t>17.50-18.35 (2 год); 18.45-19.30 (2 год)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 xml:space="preserve"> приобщение детей к культуре и традициям русского народа через обучение берестяному промыслу.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Задачи: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Сформировать представление о различных видах и техниках заготовки и обработки бересты.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Ознакомить с технологией изготовления изделий из бересты.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Овладеть безопасными приемами работы с острыми инструментами и материалами.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Овладеть техническими приемами при работе с берестой.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907" w:header="0" w:top="1134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6e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2d6e6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link w:val="a4"/>
    <w:unhideWhenUsed/>
    <w:rsid w:val="002d6e6b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646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d6e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d6e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8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LibreOffice/6.0.3.2$Linux_X86_64 LibreOffice_project/00m0$Build-2</Application>
  <Pages>2</Pages>
  <Words>205</Words>
  <Characters>1341</Characters>
  <CharactersWithSpaces>1609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2018-02-12T07:36:00Z</dcterms:created>
  <dc:creator>USER</dc:creator>
  <dc:description/>
  <dc:language>ru-RU</dc:language>
  <cp:lastModifiedBy/>
  <dcterms:modified xsi:type="dcterms:W3CDTF">2018-09-26T14:31:05Z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