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программе «Особенный ребенок»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Программа «Особенный ребенок» является дополнительной общеразвивающей общеобразовательной программой социально-педагогической направленности.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Коллектив создан в 1991 году. Слово «интеграция» означает, что вместе занимаются дети и взрослые, больные и здоровые, а так же совместные постановки с другими творческими коллективами.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Организатор и бессменный руководитель театра Тихонова Алефтина Павловна. Аккомпаниатор – Константин Харченко (инвалид 1 группы).</w:t>
      </w:r>
    </w:p>
    <w:p>
      <w:pPr>
        <w:pStyle w:val="Normal"/>
        <w:spacing w:lineRule="auto" w:line="240" w:before="0" w:after="0"/>
        <w:ind w:firstLine="54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Коллектив – многократный финалист, дипломант, лауреат Международных, Всероссийских, межрегиональных и областных конкурсов творчества инвалидов. География выступлений – от Сибири до Москвы, Санкт-Петербурга, Польши, Белоруссии, Украины.</w:t>
      </w:r>
    </w:p>
    <w:p>
      <w:pPr>
        <w:pStyle w:val="Normal"/>
        <w:spacing w:lineRule="auto" w:line="240" w:before="0" w:after="0"/>
        <w:ind w:firstLine="54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годы своего существования театром «Кольцобинчик» получено более сотни дипломов, почетных грамот, благодарственных писем и сертификатов, из них 6  - почетные грамоты губернатора Новосибирской области и </w:t>
      </w:r>
      <w:r>
        <w:rPr>
          <w:rFonts w:cs="Times New Roman" w:ascii="Times New Roman" w:hAnsi="Times New Roman"/>
          <w:sz w:val="24"/>
          <w:szCs w:val="24"/>
        </w:rPr>
        <w:t>Благодарственное письмо от Полномочного представителя Президента Российской Федерации в Сибирском Федеральном округе В. Толоконского.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25 раз дети-инвалиды награждались стипендиями Правительства Новосибирской области и Благотворительного Фонда «Наш день» для детей-инвалидов, одаренных в сфере культуры и искусства, трое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награждены именными премиями наукограда Кольцово за достижения в области культуры.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Один из первых артистов «Кольцобинчик» Александр Карасев (инвалид 1 группы) удостоен золотого знака, диплома и звания лауреата общественной межрегиональной премии «Достояние Сибири» в номинации «Надежда Сибири». </w:t>
      </w:r>
      <w:r>
        <w:rPr>
          <w:rFonts w:cs="Times New Roman" w:ascii="Times New Roman" w:hAnsi="Times New Roman"/>
          <w:sz w:val="24"/>
          <w:szCs w:val="24"/>
        </w:rPr>
        <w:t>Зрители называют театр «Кольцобинчик» «коллективом, от которого исходит свет».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Выступления театра рассчитаны в основном на массового зрителя.</w:t>
      </w:r>
    </w:p>
    <w:p>
      <w:pPr>
        <w:pStyle w:val="Normal"/>
        <w:spacing w:lineRule="auto" w:line="240" w:before="0" w:after="0"/>
        <w:ind w:firstLine="54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Регулярно на базе театра «Кольцобинчик» проходят открытые занятия для студентов и специалистов, работающих с детьми-инвалидами.</w:t>
      </w:r>
    </w:p>
    <w:p>
      <w:pPr>
        <w:pStyle w:val="Normal"/>
        <w:spacing w:lineRule="auto" w:line="240" w:before="0" w:after="0"/>
        <w:ind w:firstLine="5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a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LibreOffice/6.0.3.2$Linux_X86_64 LibreOffice_project/00m0$Build-2</Application>
  <Pages>1</Pages>
  <Words>208</Words>
  <Characters>1611</Characters>
  <CharactersWithSpaces>1823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2018-09-23T06:10:00Z</dcterms:created>
  <dc:creator>Марина</dc:creator>
  <dc:description/>
  <dc:language>ru-RU</dc:language>
  <cp:lastModifiedBy/>
  <dcterms:modified xsi:type="dcterms:W3CDTF">2018-10-05T10:11:22Z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